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7A" w:rsidRPr="00EA617A" w:rsidRDefault="00B90CE2" w:rsidP="00B90CE2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>Вопросы викторины «</w:t>
      </w:r>
      <w:r w:rsidR="00EA617A" w:rsidRPr="00EA617A">
        <w:rPr>
          <w:color w:val="000000"/>
          <w:sz w:val="32"/>
          <w:szCs w:val="32"/>
        </w:rPr>
        <w:t>Что я знаю о</w:t>
      </w:r>
      <w:r w:rsidR="00EA617A">
        <w:rPr>
          <w:color w:val="000000"/>
          <w:sz w:val="32"/>
          <w:szCs w:val="32"/>
        </w:rPr>
        <w:t xml:space="preserve"> безопасной работе в Интернете»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b/>
          <w:bCs/>
          <w:color w:val="000000"/>
          <w:sz w:val="28"/>
          <w:szCs w:val="28"/>
        </w:rPr>
        <w:t>1. Ты зашёл на незнакомый сайт. Вдруг на экране компьютера появились непонятные тебе сообщения. Что ты сделаешь?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1) Быстро закроешь сайт.</w:t>
      </w:r>
    </w:p>
    <w:p w:rsidR="00EA617A" w:rsidRPr="00EA617A" w:rsidRDefault="00853035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2) Обратишься к педагогам</w:t>
      </w:r>
      <w:r w:rsidR="00EA617A" w:rsidRPr="00EA617A">
        <w:rPr>
          <w:b/>
          <w:bCs/>
          <w:color w:val="000000"/>
          <w:sz w:val="28"/>
          <w:szCs w:val="28"/>
        </w:rPr>
        <w:t xml:space="preserve"> за помощью.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3) Сам устранить неисправность.</w:t>
      </w:r>
    </w:p>
    <w:p w:rsidR="00EA617A" w:rsidRPr="00EA617A" w:rsidRDefault="009E748F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Всегда спрашивай педагогов</w:t>
      </w:r>
      <w:r w:rsidR="00EA617A" w:rsidRPr="00EA617A">
        <w:rPr>
          <w:i/>
          <w:iCs/>
          <w:color w:val="000000"/>
          <w:sz w:val="28"/>
          <w:szCs w:val="28"/>
        </w:rPr>
        <w:t xml:space="preserve"> о незнакомых вещах в Интернете. Они расскажут, что безопасно делать, а что нет.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b/>
          <w:bCs/>
          <w:color w:val="000000"/>
          <w:sz w:val="28"/>
          <w:szCs w:val="28"/>
        </w:rPr>
        <w:t>2. На адрес твоей электронной почты пришло сообщение: файл с игрой от неизвестного тебе пользователя. Как ты поступишь?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1) Скачаешь файл и начнешь играть.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b/>
          <w:bCs/>
          <w:color w:val="000000"/>
          <w:sz w:val="28"/>
          <w:szCs w:val="28"/>
        </w:rPr>
        <w:t>2) Не откроешь файл.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3) Отправишь файл своим друзьям.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i/>
          <w:iCs/>
          <w:color w:val="000000"/>
          <w:sz w:val="28"/>
          <w:szCs w:val="28"/>
        </w:rPr>
        <w:t>Не скачивай и не открывай неизвестные тебе или присланные незнакомцами файлы из Интернета. Убедись, что на твоем компьютере установлен антивирусное программное обеспечение. Научись их правильно использовать. Помни о том, что эти программы должны своевременно обновляться.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b/>
          <w:bCs/>
          <w:color w:val="000000"/>
          <w:sz w:val="28"/>
          <w:szCs w:val="28"/>
        </w:rPr>
        <w:t>3. Ты захотел скачать картинку в Интернете, нажал кнопку “скачать”, на экране появилось сообщение отправить SMS на указанный номер в Интернете. Как тебе поступить?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1)Отправить SMS на указанный номер в Интернете.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2)</w:t>
      </w:r>
      <w:r w:rsidRPr="00EA617A">
        <w:rPr>
          <w:b/>
          <w:bCs/>
          <w:color w:val="000000"/>
          <w:sz w:val="28"/>
          <w:szCs w:val="28"/>
        </w:rPr>
        <w:t>Проверить этот номер в Интернете.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3)Не скачивать больше картинки.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i/>
          <w:iCs/>
          <w:color w:val="000000"/>
          <w:sz w:val="28"/>
          <w:szCs w:val="28"/>
        </w:rPr>
        <w:t>Если хочешь скачать картинку или мелодию, но тебя просят отправить смс — не спеши! Сначала проверь этот номер в интернете — безопасно ли отправлять на него смс и не обманут ли тебя. Сделать это можно на специальном сайте.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b/>
          <w:bCs/>
          <w:color w:val="000000"/>
          <w:sz w:val="28"/>
          <w:szCs w:val="28"/>
        </w:rPr>
        <w:t>4. Ты познакомился в Интернете с учеником, которого ни разу не видел. Однажды он приглашает тебя встретиться с тобой в парке. Что ты будешь делать?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1)Пойдешь на встречу.</w:t>
      </w:r>
    </w:p>
    <w:p w:rsidR="00EA617A" w:rsidRPr="00D77CD6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  <w:r w:rsidRPr="00291181">
        <w:rPr>
          <w:bCs/>
          <w:color w:val="000000"/>
          <w:sz w:val="28"/>
          <w:szCs w:val="28"/>
        </w:rPr>
        <w:t>2)</w:t>
      </w:r>
      <w:r w:rsidRPr="00D77CD6">
        <w:rPr>
          <w:b/>
          <w:bCs/>
          <w:color w:val="000000"/>
          <w:sz w:val="28"/>
          <w:szCs w:val="28"/>
        </w:rPr>
        <w:t xml:space="preserve">Пойдешь на </w:t>
      </w:r>
      <w:r w:rsidR="00291181" w:rsidRPr="00D77CD6">
        <w:rPr>
          <w:b/>
          <w:bCs/>
          <w:color w:val="000000"/>
          <w:sz w:val="28"/>
          <w:szCs w:val="28"/>
        </w:rPr>
        <w:t>встречу вместе с педагогом</w:t>
      </w:r>
      <w:r w:rsidRPr="00D77CD6">
        <w:rPr>
          <w:b/>
          <w:bCs/>
          <w:color w:val="000000"/>
          <w:sz w:val="28"/>
          <w:szCs w:val="28"/>
        </w:rPr>
        <w:t>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b/>
          <w:bCs/>
          <w:color w:val="000000"/>
          <w:sz w:val="28"/>
          <w:szCs w:val="28"/>
        </w:rPr>
        <w:t>3)Не пойдешь на встречу.</w:t>
      </w:r>
    </w:p>
    <w:p w:rsidR="00EA617A" w:rsidRPr="00EA617A" w:rsidRDefault="00D77CD6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 встречайся без взрослых</w:t>
      </w:r>
      <w:r w:rsidR="00EA617A" w:rsidRPr="00EA617A">
        <w:rPr>
          <w:i/>
          <w:iCs/>
          <w:color w:val="000000"/>
          <w:sz w:val="28"/>
          <w:szCs w:val="28"/>
        </w:rPr>
        <w:t xml:space="preserve"> с людьми из Интернета вживую. В Интернете многие люди рассказывают о себе неправду.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b/>
          <w:bCs/>
          <w:color w:val="000000"/>
          <w:sz w:val="28"/>
          <w:szCs w:val="28"/>
        </w:rPr>
        <w:lastRenderedPageBreak/>
        <w:t>5. Новый друг, с которым ты познакомился вчера в Интернете, попросил тебя срочно сообщить ему такую информацию: номер телефона, домаш</w:t>
      </w:r>
      <w:r w:rsidR="00291181">
        <w:rPr>
          <w:b/>
          <w:bCs/>
          <w:color w:val="000000"/>
          <w:sz w:val="28"/>
          <w:szCs w:val="28"/>
        </w:rPr>
        <w:t>ний адрес</w:t>
      </w:r>
      <w:r w:rsidRPr="00EA617A">
        <w:rPr>
          <w:b/>
          <w:bCs/>
          <w:color w:val="000000"/>
          <w:sz w:val="28"/>
          <w:szCs w:val="28"/>
        </w:rPr>
        <w:t>. Как ты поступишь: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1)Сообщишь ему нужные сведения.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2)Не сообщишь в Интернете, а сообщить при встрече.</w:t>
      </w:r>
    </w:p>
    <w:p w:rsidR="00EA617A" w:rsidRPr="00EA617A" w:rsidRDefault="00135DD0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3)Посоветуешься с педагогом</w:t>
      </w:r>
      <w:r w:rsidR="00EA617A" w:rsidRPr="00EA617A">
        <w:rPr>
          <w:b/>
          <w:bCs/>
          <w:color w:val="000000"/>
          <w:sz w:val="28"/>
          <w:szCs w:val="28"/>
        </w:rPr>
        <w:t>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i/>
          <w:iCs/>
          <w:color w:val="000000"/>
          <w:sz w:val="28"/>
          <w:szCs w:val="28"/>
        </w:rPr>
        <w:t>Никогда не рассказывай о себе незнакомым людям: где ты живешь, учишься, свой номер телефона. Это должны знать только твои друзья и семья!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b/>
          <w:bCs/>
          <w:color w:val="000000"/>
          <w:sz w:val="28"/>
          <w:szCs w:val="28"/>
        </w:rPr>
        <w:t>6. Ты решил опубликовать в Интернете свою фотографию и фотографии своих одноклассников. Можно ли это сделать?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1)Нет, нельзя.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b/>
          <w:bCs/>
          <w:color w:val="000000"/>
          <w:sz w:val="28"/>
          <w:szCs w:val="28"/>
        </w:rPr>
        <w:t>2)Можно, с согласия одноклассников.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3)Можно, согласие одноклассников не обязательно.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b/>
          <w:bCs/>
          <w:color w:val="000000"/>
          <w:sz w:val="28"/>
          <w:szCs w:val="28"/>
        </w:rPr>
        <w:t>7. Тебе купили компьютер. Теперь целый день ты проводишь за компьютером. Через несколько дней у тебя стали слезиться глаза, появились боли в руках. Что делать?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1)Продолжать проводить время за компьютером.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b/>
          <w:bCs/>
          <w:color w:val="000000"/>
          <w:sz w:val="28"/>
          <w:szCs w:val="28"/>
        </w:rPr>
        <w:t>2)Соблюдать правила работы на компьютере.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3)Больше никогда не работать на компьютере.</w:t>
      </w:r>
    </w:p>
    <w:p w:rsidR="00EA617A" w:rsidRPr="00EA617A" w:rsidRDefault="00EA617A" w:rsidP="00B90CE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Соблюдать правила работы на компьютере:</w:t>
      </w:r>
    </w:p>
    <w:p w:rsidR="00EA617A" w:rsidRPr="00EA617A" w:rsidRDefault="00EA617A" w:rsidP="00B90CE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Расстояние от глаз до экрана компьютера должно быть не менее 50 см.</w:t>
      </w:r>
    </w:p>
    <w:p w:rsidR="00EA617A" w:rsidRPr="00EA617A" w:rsidRDefault="00EA617A" w:rsidP="00B90CE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Одновременно за компьютером должен заниматься один ребенок.</w:t>
      </w:r>
    </w:p>
    <w:p w:rsidR="00EA617A" w:rsidRPr="00EA617A" w:rsidRDefault="00EA617A" w:rsidP="00B90CE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Продолжительность одного занятия – не более 60 минут.</w:t>
      </w:r>
    </w:p>
    <w:p w:rsidR="00EA617A" w:rsidRPr="00EA617A" w:rsidRDefault="00EA617A" w:rsidP="00B90CE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0" w:beforeAutospacing="0" w:after="120" w:afterAutospacing="0"/>
        <w:ind w:left="0" w:firstLine="349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После 10–15 минут непрерывных занятий за ПК необходимо сделать перерыв для проведения физкультминутки и гимнастики для глаз.</w:t>
      </w:r>
    </w:p>
    <w:p w:rsidR="00EA617A" w:rsidRPr="00EA617A" w:rsidRDefault="00EA617A" w:rsidP="00B90CE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120" w:afterAutospacing="0"/>
        <w:ind w:left="0" w:firstLine="360"/>
        <w:jc w:val="both"/>
        <w:rPr>
          <w:color w:val="000000"/>
          <w:sz w:val="28"/>
          <w:szCs w:val="28"/>
        </w:rPr>
      </w:pPr>
      <w:r w:rsidRPr="00EA617A">
        <w:rPr>
          <w:color w:val="000000"/>
          <w:sz w:val="28"/>
          <w:szCs w:val="28"/>
        </w:rPr>
        <w:t>Продолжительное сидение за компьютером может привести к перенапряжению нервной системы, нарушению сна, ухудшению самочувствия, утомлению глаз.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853035">
        <w:rPr>
          <w:b/>
          <w:bCs/>
          <w:color w:val="000000"/>
          <w:sz w:val="28"/>
          <w:szCs w:val="28"/>
        </w:rPr>
        <w:t>8. У тебя появилось много друзей в Интернете. Вдруг стали приходить сообщения с неприятным, грубым содержанием. Что ты должен сделать?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color w:val="000000"/>
          <w:sz w:val="28"/>
          <w:szCs w:val="28"/>
        </w:rPr>
        <w:t>1)Оскорбить обидчика.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color w:val="000000"/>
          <w:sz w:val="28"/>
          <w:szCs w:val="28"/>
        </w:rPr>
        <w:t>2)Не отвечать обидчику тем же, а продолжить с ним общение.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b/>
          <w:bCs/>
          <w:color w:val="000000"/>
          <w:sz w:val="28"/>
          <w:szCs w:val="28"/>
        </w:rPr>
        <w:t>3)Сообщить взрослым об этом.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b/>
          <w:bCs/>
          <w:color w:val="000000"/>
          <w:sz w:val="28"/>
          <w:szCs w:val="28"/>
        </w:rPr>
        <w:lastRenderedPageBreak/>
        <w:t>9. На адрес твоей электронной почты стали часто приходить письма, многие из которых называются “спам”. Что это за письма?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color w:val="000000"/>
          <w:sz w:val="28"/>
          <w:szCs w:val="28"/>
        </w:rPr>
        <w:t>1)Обычные письма, их можно открывать и читать.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color w:val="000000"/>
          <w:sz w:val="28"/>
          <w:szCs w:val="28"/>
        </w:rPr>
        <w:t>2)Письма, в которых находится важная информация.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b/>
          <w:bCs/>
          <w:color w:val="000000"/>
          <w:sz w:val="28"/>
          <w:szCs w:val="28"/>
        </w:rPr>
        <w:t>3)Письма, которые нельзя открывать и читать.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b/>
          <w:bCs/>
          <w:color w:val="000000"/>
          <w:sz w:val="28"/>
          <w:szCs w:val="28"/>
        </w:rPr>
        <w:t>10. Какое слово зашифровано ниже?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color w:val="000000"/>
          <w:sz w:val="28"/>
          <w:szCs w:val="28"/>
        </w:rPr>
        <w:t xml:space="preserve">1.Е Б П А Н С Т Ь З О </w:t>
      </w:r>
      <w:proofErr w:type="spellStart"/>
      <w:r w:rsidRPr="00853035">
        <w:rPr>
          <w:color w:val="000000"/>
          <w:sz w:val="28"/>
          <w:szCs w:val="28"/>
        </w:rPr>
        <w:t>О</w:t>
      </w:r>
      <w:proofErr w:type="spellEnd"/>
      <w:r w:rsidRPr="00853035">
        <w:rPr>
          <w:color w:val="000000"/>
          <w:sz w:val="28"/>
          <w:szCs w:val="28"/>
        </w:rPr>
        <w:t xml:space="preserve"> С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color w:val="000000"/>
          <w:sz w:val="28"/>
          <w:szCs w:val="28"/>
        </w:rPr>
        <w:t>(Ответ: безопасность)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color w:val="000000"/>
          <w:sz w:val="28"/>
          <w:szCs w:val="28"/>
        </w:rPr>
        <w:t>2. Т Е Р О М П Ь Ю К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color w:val="000000"/>
          <w:sz w:val="28"/>
          <w:szCs w:val="28"/>
        </w:rPr>
        <w:t>(Ответ: компьютер)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b/>
          <w:bCs/>
          <w:color w:val="000000"/>
          <w:sz w:val="28"/>
          <w:szCs w:val="28"/>
        </w:rPr>
        <w:t>12. Какие сайты лишние?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color w:val="000000"/>
          <w:sz w:val="28"/>
          <w:szCs w:val="28"/>
        </w:rPr>
        <w:t>1) Образовательные сайты.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color w:val="000000"/>
          <w:sz w:val="28"/>
          <w:szCs w:val="28"/>
        </w:rPr>
        <w:t>2) Официальные сайты поиска работы в вашем городе.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  <w:r w:rsidRPr="00853035">
        <w:rPr>
          <w:b/>
          <w:bCs/>
          <w:color w:val="000000"/>
          <w:sz w:val="28"/>
          <w:szCs w:val="28"/>
        </w:rPr>
        <w:t>3) Сайты с рекламой табака и алкоголя.</w:t>
      </w:r>
    </w:p>
    <w:p w:rsidR="00EA617A" w:rsidRPr="00853035" w:rsidRDefault="00EA617A" w:rsidP="00B90CE2">
      <w:pPr>
        <w:pStyle w:val="a3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853035">
        <w:rPr>
          <w:color w:val="000000"/>
          <w:sz w:val="28"/>
          <w:szCs w:val="28"/>
        </w:rPr>
        <w:t>4)Сайты, посвященные морфологическим словарям и проверке правописания.</w:t>
      </w:r>
    </w:p>
    <w:p w:rsidR="00DC5513" w:rsidRPr="00853035" w:rsidRDefault="00DC5513" w:rsidP="00B90C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5513" w:rsidRPr="00853035" w:rsidSect="00DC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74B14"/>
    <w:multiLevelType w:val="multilevel"/>
    <w:tmpl w:val="F1D6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17A"/>
    <w:rsid w:val="00135DD0"/>
    <w:rsid w:val="00217240"/>
    <w:rsid w:val="00291181"/>
    <w:rsid w:val="00853035"/>
    <w:rsid w:val="009E748F"/>
    <w:rsid w:val="00B90CE2"/>
    <w:rsid w:val="00BE164F"/>
    <w:rsid w:val="00D77CD6"/>
    <w:rsid w:val="00DC5513"/>
    <w:rsid w:val="00EA617A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9220"/>
  <w15:docId w15:val="{4A109BD2-A39D-46F4-888F-B3576C77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ЗамДиректора</cp:lastModifiedBy>
  <cp:revision>4</cp:revision>
  <cp:lastPrinted>2024-05-30T06:52:00Z</cp:lastPrinted>
  <dcterms:created xsi:type="dcterms:W3CDTF">2024-05-28T06:33:00Z</dcterms:created>
  <dcterms:modified xsi:type="dcterms:W3CDTF">2024-06-14T02:41:00Z</dcterms:modified>
</cp:coreProperties>
</file>